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4" w:rsidRPr="00107774" w:rsidRDefault="00107774" w:rsidP="00107774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107774">
        <w:rPr>
          <w:rFonts w:asciiTheme="majorHAnsi" w:hAnsiTheme="majorHAnsi"/>
          <w:b/>
          <w:color w:val="0070C0"/>
          <w:sz w:val="40"/>
          <w:szCs w:val="40"/>
        </w:rPr>
        <w:t>Kindergarten Reading Literature Standards</w:t>
      </w:r>
    </w:p>
    <w:p w:rsidR="00107774" w:rsidRPr="00107774" w:rsidRDefault="00107774" w:rsidP="00107774">
      <w:pPr>
        <w:rPr>
          <w:b/>
          <w:color w:val="0070C0"/>
          <w:sz w:val="28"/>
          <w:szCs w:val="28"/>
          <w:u w:val="single"/>
        </w:rPr>
      </w:pPr>
      <w:r w:rsidRPr="00107774">
        <w:rPr>
          <w:b/>
          <w:color w:val="0070C0"/>
          <w:sz w:val="28"/>
          <w:szCs w:val="28"/>
          <w:u w:val="single"/>
        </w:rPr>
        <w:t>Key Ideas and Details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RL.K.1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With prompting and support, ask and answer questions about key details in a text.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RL.K.2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With prompting and support, retell familiar stories, including key details.</w:t>
      </w:r>
    </w:p>
    <w:p w:rsidR="00107774" w:rsidRDefault="00107774" w:rsidP="00107774">
      <w:r w:rsidRPr="00107774">
        <w:rPr>
          <w:b/>
          <w:sz w:val="24"/>
          <w:szCs w:val="24"/>
          <w:u w:val="single"/>
        </w:rPr>
        <w:t>RL.K.3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With prompting and support, identify characters, settings, and major events in a story</w:t>
      </w:r>
      <w:r>
        <w:t>.</w:t>
      </w:r>
    </w:p>
    <w:p w:rsidR="00107774" w:rsidRPr="00107774" w:rsidRDefault="00107774" w:rsidP="00107774">
      <w:pPr>
        <w:rPr>
          <w:b/>
          <w:color w:val="0070C0"/>
          <w:sz w:val="28"/>
          <w:szCs w:val="28"/>
          <w:u w:val="single"/>
        </w:rPr>
      </w:pPr>
      <w:r w:rsidRPr="00107774">
        <w:rPr>
          <w:b/>
          <w:color w:val="0070C0"/>
          <w:sz w:val="28"/>
          <w:szCs w:val="28"/>
          <w:u w:val="single"/>
        </w:rPr>
        <w:t>Craft and Structure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RL.K.4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Ask and answer questions about unknown words in a text.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RL.K.5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Recognize common types of texts (e.g., storybooks, poems).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RL.K.6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With prompting and support, name the author and illustrator of a story and define the role of each in telling the story.</w:t>
      </w:r>
    </w:p>
    <w:p w:rsidR="00107774" w:rsidRPr="00107774" w:rsidRDefault="00107774" w:rsidP="00107774">
      <w:pPr>
        <w:rPr>
          <w:b/>
          <w:color w:val="0070C0"/>
          <w:sz w:val="28"/>
          <w:szCs w:val="28"/>
          <w:u w:val="single"/>
        </w:rPr>
      </w:pPr>
      <w:r w:rsidRPr="00107774">
        <w:rPr>
          <w:b/>
          <w:color w:val="0070C0"/>
          <w:sz w:val="28"/>
          <w:szCs w:val="28"/>
          <w:u w:val="single"/>
        </w:rPr>
        <w:t>Int</w:t>
      </w:r>
      <w:r w:rsidRPr="00107774">
        <w:rPr>
          <w:b/>
          <w:color w:val="0070C0"/>
          <w:sz w:val="28"/>
          <w:szCs w:val="28"/>
          <w:u w:val="single"/>
        </w:rPr>
        <w:t>egration of Knowledge and Ideas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RL.K.7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With prompting and support, describe the relationship between illustrations and the story in which they appear (e.g., what moment in a story an illustration depicts).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RL.K.8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(RL.K.8 not applicable to literature)</w:t>
      </w:r>
    </w:p>
    <w:p w:rsidR="00107774" w:rsidRPr="00107774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RL.K.9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With prompting and support, compare and contrast the adventures and experiences of characters in familiar stories.</w:t>
      </w:r>
    </w:p>
    <w:p w:rsidR="00107774" w:rsidRPr="00107774" w:rsidRDefault="00107774" w:rsidP="00107774">
      <w:pPr>
        <w:rPr>
          <w:b/>
          <w:color w:val="0070C0"/>
          <w:sz w:val="28"/>
          <w:szCs w:val="28"/>
          <w:u w:val="single"/>
        </w:rPr>
      </w:pPr>
      <w:r w:rsidRPr="00107774">
        <w:rPr>
          <w:b/>
          <w:color w:val="0070C0"/>
          <w:sz w:val="28"/>
          <w:szCs w:val="28"/>
          <w:u w:val="single"/>
        </w:rPr>
        <w:t>Range of Readi</w:t>
      </w:r>
      <w:r w:rsidRPr="00107774">
        <w:rPr>
          <w:b/>
          <w:color w:val="0070C0"/>
          <w:sz w:val="28"/>
          <w:szCs w:val="28"/>
          <w:u w:val="single"/>
        </w:rPr>
        <w:t>ng and Level of Text Complexity</w:t>
      </w:r>
    </w:p>
    <w:p w:rsidR="00BA2179" w:rsidRDefault="00107774" w:rsidP="00107774">
      <w:pPr>
        <w:rPr>
          <w:sz w:val="24"/>
          <w:szCs w:val="24"/>
        </w:rPr>
      </w:pPr>
      <w:r w:rsidRPr="00107774">
        <w:rPr>
          <w:b/>
          <w:sz w:val="24"/>
          <w:szCs w:val="24"/>
          <w:u w:val="single"/>
        </w:rPr>
        <w:t>RL.K.10</w:t>
      </w:r>
      <w:r w:rsidRPr="00107774">
        <w:rPr>
          <w:sz w:val="24"/>
          <w:szCs w:val="24"/>
        </w:rPr>
        <w:t xml:space="preserve"> </w:t>
      </w:r>
      <w:r w:rsidRPr="00107774">
        <w:rPr>
          <w:sz w:val="24"/>
          <w:szCs w:val="24"/>
        </w:rPr>
        <w:t>Actively engage in group reading activities with purpose and understanding.</w:t>
      </w: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BD4721" w:rsidRPr="00BD4721" w:rsidRDefault="00BD4721" w:rsidP="00BD4721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107774">
        <w:rPr>
          <w:rFonts w:asciiTheme="majorHAnsi" w:hAnsiTheme="majorHAnsi"/>
          <w:b/>
          <w:color w:val="0070C0"/>
          <w:sz w:val="40"/>
          <w:szCs w:val="40"/>
        </w:rPr>
        <w:lastRenderedPageBreak/>
        <w:t>Kindergarten Reading Literature Standards</w:t>
      </w:r>
    </w:p>
    <w:p w:rsidR="00BD4721" w:rsidRPr="00BD4721" w:rsidRDefault="00BD4721" w:rsidP="00BD472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 w:rsidRPr="00BD4721"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Key Ideas and Details</w:t>
      </w:r>
    </w:p>
    <w:p w:rsidR="00BD4721" w:rsidRPr="00BD4721" w:rsidRDefault="00BD4721" w:rsidP="00BD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CSS.ELA-Literacy.RI.K.1"/>
      <w:r w:rsidRPr="00BD4721">
        <w:rPr>
          <w:rFonts w:eastAsia="Times New Roman" w:cs="Times New Roman"/>
          <w:b/>
          <w:sz w:val="24"/>
          <w:szCs w:val="24"/>
          <w:u w:val="single"/>
        </w:rPr>
        <w:t>RI.K.1</w:t>
      </w:r>
      <w:bookmarkEnd w:id="0"/>
      <w:r w:rsidRPr="00BD4721">
        <w:rPr>
          <w:rFonts w:ascii="Times New Roman" w:eastAsia="Times New Roman" w:hAnsi="Times New Roman" w:cs="Times New Roman"/>
          <w:sz w:val="24"/>
          <w:szCs w:val="24"/>
        </w:rPr>
        <w:t xml:space="preserve"> With prompting and support, ask and answer questions about key details in a text.</w:t>
      </w:r>
    </w:p>
    <w:p w:rsidR="00BD4721" w:rsidRPr="00BD4721" w:rsidRDefault="00BD4721" w:rsidP="00BD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21" w:rsidRPr="00BD4721" w:rsidRDefault="00BD4721" w:rsidP="00BD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RI.K.2"/>
      <w:r w:rsidRPr="00BD4721">
        <w:rPr>
          <w:rFonts w:eastAsia="Times New Roman" w:cs="Times New Roman"/>
          <w:b/>
          <w:sz w:val="24"/>
          <w:szCs w:val="24"/>
          <w:u w:val="single"/>
        </w:rPr>
        <w:t>R</w:t>
      </w:r>
      <w:r w:rsidRPr="00BD4721">
        <w:rPr>
          <w:rFonts w:eastAsia="Times New Roman" w:cs="Times New Roman"/>
          <w:b/>
          <w:sz w:val="24"/>
          <w:szCs w:val="24"/>
          <w:u w:val="single"/>
        </w:rPr>
        <w:t>I.K.2</w:t>
      </w:r>
      <w:bookmarkEnd w:id="1"/>
      <w:r w:rsidRPr="00BD4721">
        <w:rPr>
          <w:rFonts w:ascii="Times New Roman" w:eastAsia="Times New Roman" w:hAnsi="Times New Roman" w:cs="Times New Roman"/>
          <w:sz w:val="24"/>
          <w:szCs w:val="24"/>
        </w:rPr>
        <w:t xml:space="preserve"> With prompting and support, identify the main topic and retell key details of a text.</w:t>
      </w:r>
    </w:p>
    <w:p w:rsidR="00BD4721" w:rsidRPr="00BD4721" w:rsidRDefault="00BD4721" w:rsidP="00BD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21" w:rsidRPr="00BD4721" w:rsidRDefault="00BD4721" w:rsidP="00BD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RI.K.3"/>
      <w:r w:rsidRPr="00BD4721">
        <w:rPr>
          <w:rFonts w:eastAsia="Times New Roman" w:cs="Times New Roman"/>
          <w:b/>
          <w:sz w:val="24"/>
          <w:szCs w:val="24"/>
          <w:u w:val="single"/>
        </w:rPr>
        <w:t>RI.K.3</w:t>
      </w:r>
      <w:bookmarkEnd w:id="2"/>
      <w:r w:rsidRPr="00BD4721">
        <w:rPr>
          <w:rFonts w:ascii="Times New Roman" w:eastAsia="Times New Roman" w:hAnsi="Times New Roman" w:cs="Times New Roman"/>
          <w:sz w:val="24"/>
          <w:szCs w:val="24"/>
        </w:rPr>
        <w:t xml:space="preserve"> With prompting and support, describe the connection between two individuals, events, ideas, or pieces of information in a text.</w:t>
      </w:r>
    </w:p>
    <w:p w:rsidR="00BD4721" w:rsidRPr="00BD4721" w:rsidRDefault="00BD4721" w:rsidP="00BD472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 w:rsidRPr="00BD4721"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Craft and Structure</w:t>
      </w:r>
    </w:p>
    <w:p w:rsid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3" w:name="CCSS.ELA-Literacy.RI.K.4"/>
      <w:r w:rsidRPr="00BD4721">
        <w:rPr>
          <w:rFonts w:eastAsia="Times New Roman" w:cs="Times New Roman"/>
          <w:b/>
          <w:sz w:val="24"/>
          <w:szCs w:val="24"/>
          <w:u w:val="single"/>
        </w:rPr>
        <w:t>RI.K.4</w:t>
      </w:r>
      <w:bookmarkEnd w:id="3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With prompting and support, ask and answer questions about unknown words in a text.</w:t>
      </w: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4" w:name="CCSS.ELA-Literacy.RI.K.5"/>
      <w:r w:rsidRPr="00BD4721">
        <w:rPr>
          <w:rFonts w:eastAsia="Times New Roman" w:cs="Times New Roman"/>
          <w:b/>
          <w:sz w:val="24"/>
          <w:szCs w:val="24"/>
          <w:u w:val="single"/>
        </w:rPr>
        <w:t>RI.K.5</w:t>
      </w:r>
      <w:bookmarkEnd w:id="4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Identify the front cover, back cover, and title page of a book.</w:t>
      </w: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5" w:name="CCSS.ELA-Literacy.RI.K.6"/>
      <w:r w:rsidRPr="00BD4721">
        <w:rPr>
          <w:rFonts w:eastAsia="Times New Roman" w:cs="Times New Roman"/>
          <w:b/>
          <w:sz w:val="24"/>
          <w:szCs w:val="24"/>
          <w:u w:val="single"/>
        </w:rPr>
        <w:t>RI.K.6</w:t>
      </w:r>
      <w:bookmarkEnd w:id="5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Name the author and illustrator of a text and define the role of each in presenting the ideas or information in a text.</w:t>
      </w:r>
    </w:p>
    <w:p w:rsidR="00BD4721" w:rsidRPr="00BD4721" w:rsidRDefault="00BD4721" w:rsidP="00BD472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 w:rsidRPr="00BD4721"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Integration of Knowledge and Ideas</w:t>
      </w:r>
    </w:p>
    <w:p w:rsid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6" w:name="CCSS.ELA-Literacy.RI.K.7"/>
      <w:r w:rsidRPr="00BD4721">
        <w:rPr>
          <w:rFonts w:eastAsia="Times New Roman" w:cs="Times New Roman"/>
          <w:b/>
          <w:sz w:val="24"/>
          <w:szCs w:val="24"/>
          <w:u w:val="single"/>
        </w:rPr>
        <w:t>RI.K.7</w:t>
      </w:r>
      <w:bookmarkEnd w:id="6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With prompting and support, describe the relationship between illustrations and the text in which they appear (e.g., what person, place, thing, or idea in the text an illustration depicts).</w:t>
      </w: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7" w:name="CCSS.ELA-Literacy.RI.K.8"/>
      <w:r w:rsidRPr="00BD4721">
        <w:rPr>
          <w:rFonts w:eastAsia="Times New Roman" w:cs="Times New Roman"/>
          <w:b/>
          <w:sz w:val="24"/>
          <w:szCs w:val="24"/>
          <w:u w:val="single"/>
        </w:rPr>
        <w:t>RI.K.8</w:t>
      </w:r>
      <w:bookmarkEnd w:id="7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With prompting and support, identify the reasons an author gives to support points in a text.</w:t>
      </w: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8" w:name="CCSS.ELA-Literacy.RI.K.9"/>
      <w:r w:rsidRPr="00BD4721">
        <w:rPr>
          <w:rFonts w:eastAsia="Times New Roman" w:cs="Times New Roman"/>
          <w:b/>
          <w:sz w:val="24"/>
          <w:szCs w:val="24"/>
          <w:u w:val="single"/>
        </w:rPr>
        <w:t>RI.K.9</w:t>
      </w:r>
      <w:bookmarkEnd w:id="8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With prompting and support, identify basic similarities in and differences between two texts on the same topic (e.g., in illustrations, descriptions, or procedures).</w:t>
      </w:r>
    </w:p>
    <w:p w:rsidR="00BD4721" w:rsidRPr="00BD4721" w:rsidRDefault="00BD4721" w:rsidP="00BD472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 w:rsidRPr="00BD4721"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Range of Reading and Level of Text Complexity</w:t>
      </w:r>
    </w:p>
    <w:p w:rsidR="00BD4721" w:rsidRPr="00BD4721" w:rsidRDefault="00BD4721" w:rsidP="00BD472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9" w:name="CCSS.ELA-Literacy.RI.K.10"/>
      <w:r w:rsidRPr="00BD4721">
        <w:rPr>
          <w:rFonts w:eastAsia="Times New Roman" w:cs="Times New Roman"/>
          <w:b/>
          <w:sz w:val="24"/>
          <w:szCs w:val="24"/>
          <w:u w:val="single"/>
        </w:rPr>
        <w:t>RI.K.10</w:t>
      </w:r>
      <w:bookmarkEnd w:id="9"/>
      <w:r>
        <w:rPr>
          <w:rFonts w:eastAsia="Times New Roman" w:cs="Times New Roman"/>
          <w:sz w:val="24"/>
          <w:szCs w:val="24"/>
        </w:rPr>
        <w:t xml:space="preserve"> </w:t>
      </w:r>
      <w:r w:rsidRPr="00BD4721">
        <w:rPr>
          <w:rFonts w:eastAsia="Times New Roman" w:cs="Times New Roman"/>
          <w:sz w:val="24"/>
          <w:szCs w:val="24"/>
        </w:rPr>
        <w:t>Actively engage in group reading activities with purpose and understanding.</w:t>
      </w: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  <w:bookmarkStart w:id="10" w:name="_GoBack"/>
      <w:bookmarkEnd w:id="10"/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4957A0" w:rsidRDefault="004957A0" w:rsidP="00107774">
      <w:pPr>
        <w:rPr>
          <w:sz w:val="24"/>
          <w:szCs w:val="24"/>
        </w:rPr>
      </w:pPr>
    </w:p>
    <w:p w:rsidR="004957A0" w:rsidRPr="00107774" w:rsidRDefault="004957A0" w:rsidP="00107774">
      <w:pPr>
        <w:rPr>
          <w:sz w:val="24"/>
          <w:szCs w:val="24"/>
        </w:rPr>
      </w:pPr>
    </w:p>
    <w:sectPr w:rsidR="004957A0" w:rsidRPr="0010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4"/>
    <w:rsid w:val="00107774"/>
    <w:rsid w:val="004957A0"/>
    <w:rsid w:val="00BA2179"/>
    <w:rsid w:val="00B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2015-08-30T19:47:00Z</dcterms:created>
  <dcterms:modified xsi:type="dcterms:W3CDTF">2015-08-30T19:51:00Z</dcterms:modified>
</cp:coreProperties>
</file>